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683B" w14:textId="77777777" w:rsidR="00915327" w:rsidRPr="00582FF9" w:rsidRDefault="00915327" w:rsidP="00915327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72411369"/>
      <w:r w:rsidRPr="00582FF9">
        <w:rPr>
          <w:rFonts w:asciiTheme="minorHAnsi" w:hAnsiTheme="minorHAnsi"/>
          <w:sz w:val="22"/>
        </w:rPr>
        <w:t>Załącznik nr  8 do SWZ</w:t>
      </w:r>
      <w:bookmarkEnd w:id="0"/>
    </w:p>
    <w:p w14:paraId="495D4CD7" w14:textId="77777777" w:rsidR="00915327" w:rsidRPr="00582FF9" w:rsidRDefault="00915327" w:rsidP="00915327">
      <w:pPr>
        <w:pStyle w:val="Legenda"/>
        <w:jc w:val="center"/>
        <w:rPr>
          <w:rFonts w:asciiTheme="minorHAnsi" w:hAnsiTheme="minorHAnsi"/>
          <w:sz w:val="22"/>
        </w:rPr>
      </w:pPr>
    </w:p>
    <w:p w14:paraId="1B59B0CB" w14:textId="77777777" w:rsidR="00915327" w:rsidRPr="00582FF9" w:rsidRDefault="00915327" w:rsidP="00915327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AE029AC" w14:textId="77777777" w:rsidR="00915327" w:rsidRPr="00582FF9" w:rsidRDefault="00915327" w:rsidP="00915327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4AB81BA" w14:textId="77777777" w:rsidR="00915327" w:rsidRPr="00582FF9" w:rsidRDefault="00915327" w:rsidP="0091532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229C9909" w14:textId="77777777" w:rsidR="00915327" w:rsidRPr="00582FF9" w:rsidRDefault="00915327" w:rsidP="0091532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A7A74A" w14:textId="77777777" w:rsidR="00915327" w:rsidRPr="00582FF9" w:rsidRDefault="00915327" w:rsidP="009153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/my niżej podpisany/-i*:</w:t>
      </w:r>
    </w:p>
    <w:p w14:paraId="76C9A47C" w14:textId="77777777" w:rsidR="00915327" w:rsidRPr="00582FF9" w:rsidRDefault="00915327" w:rsidP="0091532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0B82AC0" w14:textId="77777777" w:rsidR="00915327" w:rsidRPr="00361BB8" w:rsidRDefault="00915327" w:rsidP="00915327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18"/>
          <w:szCs w:val="18"/>
          <w:vertAlign w:val="superscript"/>
        </w:rPr>
      </w:pPr>
      <w:r w:rsidRPr="00361BB8">
        <w:rPr>
          <w:rFonts w:asciiTheme="minorHAnsi" w:hAnsiTheme="minorHAnsi"/>
          <w:i/>
          <w:sz w:val="18"/>
          <w:szCs w:val="18"/>
          <w:vertAlign w:val="superscript"/>
        </w:rPr>
        <w:t>(nazwa/firma podmiotu trzeciego)</w:t>
      </w:r>
    </w:p>
    <w:p w14:paraId="244CCB6A" w14:textId="77777777" w:rsidR="00915327" w:rsidRPr="00234C3A" w:rsidRDefault="00915327" w:rsidP="00915327">
      <w:pPr>
        <w:shd w:val="clear" w:color="auto" w:fill="FFFFFF"/>
        <w:spacing w:after="120"/>
        <w:jc w:val="center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 xml:space="preserve">Zatrudnienie </w:t>
      </w:r>
      <w:r>
        <w:rPr>
          <w:rStyle w:val="fontstyle01"/>
          <w:rFonts w:asciiTheme="minorHAnsi" w:hAnsiTheme="minorHAnsi" w:cstheme="minorHAnsi"/>
          <w:sz w:val="22"/>
          <w:szCs w:val="22"/>
        </w:rPr>
        <w:t>A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systenta os</w:t>
      </w:r>
      <w:r>
        <w:rPr>
          <w:rStyle w:val="fontstyle01"/>
          <w:rFonts w:asciiTheme="minorHAnsi" w:hAnsiTheme="minorHAnsi" w:cstheme="minorHAnsi"/>
          <w:sz w:val="22"/>
          <w:szCs w:val="22"/>
        </w:rPr>
        <w:t>obistego osoby niepełnosprawnej. Zadanie                            w Ramach Programu „Asystent Osobisty Osoby Niepełnosprawnej” – edycja 2022.                                                   Działanie w ramach Funduszu S</w:t>
      </w:r>
      <w:r w:rsidRPr="00234C3A">
        <w:rPr>
          <w:rStyle w:val="fontstyle01"/>
          <w:rFonts w:asciiTheme="minorHAnsi" w:hAnsiTheme="minorHAnsi" w:cstheme="minorHAnsi"/>
          <w:sz w:val="22"/>
          <w:szCs w:val="22"/>
        </w:rPr>
        <w:t>olidarnościowego</w:t>
      </w:r>
    </w:p>
    <w:p w14:paraId="312455CF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9FCB7CB" w14:textId="77777777" w:rsidR="00915327" w:rsidRPr="00582FF9" w:rsidRDefault="00915327" w:rsidP="0091532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F23DF88" w14:textId="77777777" w:rsidR="00915327" w:rsidRPr="00361BB8" w:rsidRDefault="00915327" w:rsidP="00915327">
      <w:pPr>
        <w:autoSpaceDE w:val="0"/>
        <w:spacing w:before="120"/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 w:rsidRPr="00361BB8">
        <w:rPr>
          <w:rFonts w:asciiTheme="minorHAnsi" w:hAnsiTheme="minorHAnsi"/>
          <w:i/>
          <w:sz w:val="18"/>
          <w:szCs w:val="18"/>
          <w:vertAlign w:val="superscript"/>
        </w:rPr>
        <w:t>(nazwa/firma Wykonawcy)</w:t>
      </w:r>
    </w:p>
    <w:p w14:paraId="2E4336C1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6398557D" w14:textId="77777777" w:rsidR="00915327" w:rsidRDefault="00915327" w:rsidP="00915327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 </w:t>
      </w:r>
    </w:p>
    <w:p w14:paraId="66149245" w14:textId="77777777" w:rsidR="00915327" w:rsidRPr="00361BB8" w:rsidRDefault="00915327" w:rsidP="00915327">
      <w:pPr>
        <w:autoSpaceDE w:val="0"/>
        <w:spacing w:before="120"/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 w:rsidRPr="00361BB8">
        <w:rPr>
          <w:rFonts w:asciiTheme="minorHAnsi" w:hAnsiTheme="minorHAnsi"/>
          <w:i/>
          <w:sz w:val="18"/>
          <w:szCs w:val="18"/>
          <w:vertAlign w:val="superscript"/>
        </w:rPr>
        <w:t xml:space="preserve">(określenie zdolności technicznych lub zawodowych, sytuacji finansowej lub ekonomicznej) </w:t>
      </w:r>
    </w:p>
    <w:p w14:paraId="3E3C568E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2BD1583C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</w:t>
      </w:r>
    </w:p>
    <w:p w14:paraId="1932B6B0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49973CF4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</w:t>
      </w:r>
    </w:p>
    <w:p w14:paraId="4A0A2D43" w14:textId="77777777" w:rsidR="00915327" w:rsidRPr="00582FF9" w:rsidRDefault="00915327" w:rsidP="00915327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w odniesieniu do warunków udziału w postępowaniu dotyczących wykształcenia, kwalifikacji zawodowych lub doświadczenia, zrealizuje usługi, których wskazane zdolności dotyczą:</w:t>
      </w:r>
    </w:p>
    <w:p w14:paraId="03774E44" w14:textId="77777777" w:rsidR="00915327" w:rsidRPr="00582FF9" w:rsidRDefault="00915327" w:rsidP="00915327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</w:t>
      </w:r>
    </w:p>
    <w:p w14:paraId="130241E6" w14:textId="77777777" w:rsidR="00915327" w:rsidRPr="00582FF9" w:rsidRDefault="00915327" w:rsidP="00915327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915327" w:rsidRPr="00316DF6" w14:paraId="624A9362" w14:textId="77777777" w:rsidTr="00EE73BA">
        <w:trPr>
          <w:trHeight w:val="704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8A6DB10" w14:textId="77777777" w:rsidR="00915327" w:rsidRPr="00582FF9" w:rsidRDefault="00915327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142ECBBB" w14:textId="77777777" w:rsidR="00915327" w:rsidRPr="00361BB8" w:rsidRDefault="00915327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7658702B" w14:textId="248BC0DD" w:rsidR="004A1F21" w:rsidRDefault="004A1F21" w:rsidP="004A1F21">
      <w:pPr>
        <w:tabs>
          <w:tab w:val="left" w:pos="3955"/>
        </w:tabs>
        <w:rPr>
          <w:rFonts w:asciiTheme="minorHAnsi" w:hAnsiTheme="minorHAnsi"/>
          <w:b/>
          <w:sz w:val="22"/>
          <w:szCs w:val="22"/>
        </w:rPr>
      </w:pPr>
    </w:p>
    <w:sectPr w:rsidR="004A1F21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B652" w14:textId="77777777" w:rsidR="005B6670" w:rsidRDefault="005B6670" w:rsidP="00BB2AA2">
      <w:r>
        <w:separator/>
      </w:r>
    </w:p>
  </w:endnote>
  <w:endnote w:type="continuationSeparator" w:id="0">
    <w:p w14:paraId="1B27733A" w14:textId="77777777" w:rsidR="005B6670" w:rsidRDefault="005B6670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B010" w14:textId="77777777" w:rsidR="005B6670" w:rsidRDefault="005B6670" w:rsidP="00BB2AA2">
      <w:r>
        <w:separator/>
      </w:r>
    </w:p>
  </w:footnote>
  <w:footnote w:type="continuationSeparator" w:id="0">
    <w:p w14:paraId="0F33B13C" w14:textId="77777777" w:rsidR="005B6670" w:rsidRDefault="005B6670" w:rsidP="00B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237BA3"/>
    <w:rsid w:val="004A1F21"/>
    <w:rsid w:val="00537C61"/>
    <w:rsid w:val="005B6670"/>
    <w:rsid w:val="00915327"/>
    <w:rsid w:val="00A77760"/>
    <w:rsid w:val="00AD338A"/>
    <w:rsid w:val="00BB2AA2"/>
    <w:rsid w:val="00C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15327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character" w:customStyle="1" w:styleId="fontstyle01">
    <w:name w:val="fontstyle01"/>
    <w:basedOn w:val="Domylnaczcionkaakapitu"/>
    <w:rsid w:val="0091532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3</cp:revision>
  <dcterms:created xsi:type="dcterms:W3CDTF">2022-03-11T07:23:00Z</dcterms:created>
  <dcterms:modified xsi:type="dcterms:W3CDTF">2022-03-11T07:26:00Z</dcterms:modified>
</cp:coreProperties>
</file>